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CD1B7" w14:textId="77777777" w:rsidR="005F5374" w:rsidRDefault="005F5374" w:rsidP="005F5374">
      <w:pPr>
        <w:spacing w:before="120" w:after="120"/>
        <w:jc w:val="right"/>
        <w:outlineLvl w:val="0"/>
        <w:rPr>
          <w:rFonts w:ascii="Trebuchet MS" w:hAnsi="Trebuchet MS"/>
          <w:b/>
          <w:bCs/>
          <w:sz w:val="20"/>
          <w:lang w:eastAsia="en-US"/>
        </w:rPr>
      </w:pPr>
    </w:p>
    <w:p w14:paraId="2FA9793B" w14:textId="77777777" w:rsidR="00C63AA4" w:rsidRPr="00ED2E62" w:rsidRDefault="00C63AA4" w:rsidP="00C63AA4">
      <w:pPr>
        <w:rPr>
          <w:rFonts w:ascii="Calibri" w:eastAsiaTheme="minorHAnsi" w:hAnsi="Calibri" w:cs="Calibri"/>
          <w:b/>
          <w:bCs/>
          <w:color w:val="000000"/>
          <w:sz w:val="22"/>
          <w:szCs w:val="22"/>
          <w:lang w:val="pt-PT" w:eastAsia="en-US"/>
        </w:rPr>
      </w:pPr>
      <w:r w:rsidRPr="00ED2E62">
        <w:rPr>
          <w:rFonts w:ascii="Calibri" w:eastAsiaTheme="minorHAnsi" w:hAnsi="Calibri" w:cs="Calibri"/>
          <w:b/>
          <w:bCs/>
          <w:color w:val="000000"/>
          <w:sz w:val="22"/>
          <w:szCs w:val="22"/>
          <w:lang w:val="pt-PT" w:eastAsia="en-US"/>
        </w:rPr>
        <w:t xml:space="preserve">Programul Regional Sud-Muntenia 2021-2027 </w:t>
      </w:r>
    </w:p>
    <w:p w14:paraId="2112A008" w14:textId="77777777" w:rsidR="00427DE1" w:rsidRPr="00427DE1" w:rsidRDefault="00427DE1" w:rsidP="00427DE1">
      <w:pPr>
        <w:jc w:val="both"/>
        <w:rPr>
          <w:rFonts w:ascii="Calibri" w:eastAsiaTheme="minorHAnsi" w:hAnsi="Calibri" w:cs="Calibri"/>
          <w:b/>
          <w:bCs/>
          <w:color w:val="000000"/>
          <w:sz w:val="22"/>
          <w:szCs w:val="22"/>
          <w:lang w:val="pt-PT" w:eastAsia="en-US"/>
        </w:rPr>
      </w:pPr>
      <w:r w:rsidRPr="00427DE1">
        <w:rPr>
          <w:rFonts w:ascii="Calibri" w:eastAsiaTheme="minorHAnsi" w:hAnsi="Calibri" w:cs="Calibri"/>
          <w:b/>
          <w:bCs/>
          <w:color w:val="000000"/>
          <w:sz w:val="22"/>
          <w:szCs w:val="22"/>
          <w:lang w:val="pt-PT" w:eastAsia="en-US"/>
        </w:rPr>
        <w:t>FEDR – Fondul European pentru Dezvoltare Regională</w:t>
      </w:r>
    </w:p>
    <w:p w14:paraId="629213A4" w14:textId="77777777" w:rsidR="00427DE1" w:rsidRPr="00427DE1" w:rsidRDefault="00427DE1" w:rsidP="00427DE1">
      <w:pPr>
        <w:jc w:val="both"/>
        <w:rPr>
          <w:rFonts w:ascii="Calibri" w:eastAsiaTheme="minorHAnsi" w:hAnsi="Calibri" w:cs="Calibri"/>
          <w:b/>
          <w:bCs/>
          <w:color w:val="000000"/>
          <w:sz w:val="22"/>
          <w:szCs w:val="22"/>
          <w:lang w:val="pt-PT" w:eastAsia="en-US"/>
        </w:rPr>
      </w:pPr>
      <w:r w:rsidRPr="00427DE1">
        <w:rPr>
          <w:rFonts w:ascii="Calibri" w:eastAsiaTheme="minorHAnsi" w:hAnsi="Calibri" w:cs="Calibri"/>
          <w:b/>
          <w:bCs/>
          <w:color w:val="000000"/>
          <w:sz w:val="22"/>
          <w:szCs w:val="22"/>
          <w:lang w:val="pt-PT" w:eastAsia="en-US"/>
        </w:rPr>
        <w:t>Prioritatea P4 – O regiune mai accesibilă</w:t>
      </w:r>
    </w:p>
    <w:p w14:paraId="19087863" w14:textId="77777777" w:rsidR="00427DE1" w:rsidRPr="00427DE1" w:rsidRDefault="00427DE1" w:rsidP="00427DE1">
      <w:pPr>
        <w:jc w:val="both"/>
        <w:rPr>
          <w:rFonts w:ascii="Calibri" w:eastAsiaTheme="minorHAnsi" w:hAnsi="Calibri" w:cs="Calibri"/>
          <w:b/>
          <w:bCs/>
          <w:color w:val="000000"/>
          <w:sz w:val="22"/>
          <w:szCs w:val="22"/>
          <w:lang w:val="pt-PT" w:eastAsia="en-US"/>
        </w:rPr>
      </w:pPr>
      <w:r w:rsidRPr="00427DE1">
        <w:rPr>
          <w:rFonts w:ascii="Calibri" w:eastAsiaTheme="minorHAnsi" w:hAnsi="Calibri" w:cs="Calibri"/>
          <w:b/>
          <w:bCs/>
          <w:color w:val="000000"/>
          <w:sz w:val="22"/>
          <w:szCs w:val="22"/>
          <w:lang w:val="pt-PT" w:eastAsia="en-US"/>
        </w:rPr>
        <w:t>Obiectiv de Politica 3 – O Europă mai conectată prin dezvoltarea mobilității</w:t>
      </w:r>
    </w:p>
    <w:p w14:paraId="74FF2077" w14:textId="77777777" w:rsidR="00427DE1" w:rsidRPr="00427DE1" w:rsidRDefault="00427DE1" w:rsidP="00427DE1">
      <w:pPr>
        <w:jc w:val="both"/>
        <w:rPr>
          <w:rFonts w:ascii="Calibri" w:eastAsiaTheme="minorHAnsi" w:hAnsi="Calibri" w:cs="Calibri"/>
          <w:b/>
          <w:bCs/>
          <w:color w:val="000000"/>
          <w:sz w:val="22"/>
          <w:szCs w:val="22"/>
          <w:lang w:val="pt-PT" w:eastAsia="en-US"/>
        </w:rPr>
      </w:pPr>
      <w:r w:rsidRPr="00427DE1">
        <w:rPr>
          <w:rFonts w:ascii="Calibri" w:eastAsiaTheme="minorHAnsi" w:hAnsi="Calibri" w:cs="Calibri"/>
          <w:b/>
          <w:bCs/>
          <w:color w:val="000000"/>
          <w:sz w:val="22"/>
          <w:szCs w:val="22"/>
          <w:lang w:val="pt-PT" w:eastAsia="en-US"/>
        </w:rPr>
        <w:t>Obiectiv Specific RSO3.2 - Dezvoltarea și ameliorarea unei mobilități naționale, regionale și locale sustenabile, reziliente la schimbările climatice, inteligente și intermodale, inclusiv îmbunătățirea accesului la TEN-T și a mobilității transfrontaliere (FEDR)</w:t>
      </w:r>
    </w:p>
    <w:p w14:paraId="228EF81E" w14:textId="77777777" w:rsidR="00427DE1" w:rsidRDefault="00427DE1" w:rsidP="00427DE1">
      <w:pPr>
        <w:jc w:val="both"/>
        <w:rPr>
          <w:rFonts w:ascii="Calibri" w:eastAsiaTheme="minorHAnsi" w:hAnsi="Calibri" w:cs="Calibri"/>
          <w:b/>
          <w:bCs/>
          <w:color w:val="000000"/>
          <w:sz w:val="22"/>
          <w:szCs w:val="22"/>
          <w:lang w:val="pt-PT" w:eastAsia="en-US"/>
        </w:rPr>
      </w:pPr>
      <w:r w:rsidRPr="00427DE1">
        <w:rPr>
          <w:rFonts w:ascii="Calibri" w:eastAsiaTheme="minorHAnsi" w:hAnsi="Calibri" w:cs="Calibri"/>
          <w:b/>
          <w:bCs/>
          <w:color w:val="000000"/>
          <w:sz w:val="22"/>
          <w:szCs w:val="22"/>
          <w:lang w:val="pt-PT" w:eastAsia="en-US"/>
        </w:rPr>
        <w:t>Operațiunea - Finanțarea infrastructurii de reîncărcare destinată vehiculelor electrice în cadrul Programului Regional Sud-Muntenia 2021-2027</w:t>
      </w:r>
    </w:p>
    <w:p w14:paraId="4D2C5FB5" w14:textId="2184612A" w:rsidR="00C63AA4" w:rsidRPr="00A37D6D" w:rsidRDefault="00ED2E62" w:rsidP="00427DE1">
      <w:pPr>
        <w:jc w:val="both"/>
      </w:pPr>
      <w:r w:rsidRPr="00ED2E62">
        <w:rPr>
          <w:rFonts w:ascii="Calibri" w:eastAsiaTheme="minorHAnsi" w:hAnsi="Calibri" w:cs="Calibri"/>
          <w:b/>
          <w:bCs/>
          <w:color w:val="000000"/>
          <w:sz w:val="22"/>
          <w:szCs w:val="22"/>
          <w:lang w:val="pt-PT" w:eastAsia="en-US"/>
        </w:rPr>
        <w:t>Apel de proiect</w:t>
      </w:r>
      <w:r w:rsidR="00427DE1">
        <w:rPr>
          <w:rFonts w:ascii="Calibri" w:eastAsiaTheme="minorHAnsi" w:hAnsi="Calibri" w:cs="Calibri"/>
          <w:b/>
          <w:bCs/>
          <w:color w:val="000000"/>
          <w:sz w:val="22"/>
          <w:szCs w:val="22"/>
          <w:lang w:val="pt-PT" w:eastAsia="en-US"/>
        </w:rPr>
        <w:t xml:space="preserve">e: </w:t>
      </w:r>
      <w:r w:rsidR="008869BA" w:rsidRPr="008869BA">
        <w:rPr>
          <w:rFonts w:ascii="Calibri" w:eastAsiaTheme="minorHAnsi" w:hAnsi="Calibri" w:cs="Calibri"/>
          <w:b/>
          <w:bCs/>
          <w:color w:val="000000"/>
          <w:sz w:val="22"/>
          <w:szCs w:val="22"/>
          <w:lang w:val="pt-PT" w:eastAsia="en-US"/>
        </w:rPr>
        <w:t>PRSM/908/PRSM_P4/OP3/RSO3.2/PRSM_A29</w:t>
      </w:r>
    </w:p>
    <w:p w14:paraId="6D12D92D" w14:textId="77777777" w:rsidR="00F86356" w:rsidRPr="00F86356" w:rsidRDefault="00F86356" w:rsidP="00F86356">
      <w:pPr>
        <w:pStyle w:val="BodyText"/>
        <w:spacing w:before="0" w:after="0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F86356">
        <w:rPr>
          <w:rFonts w:asciiTheme="minorHAnsi" w:hAnsiTheme="minorHAnsi" w:cstheme="minorHAnsi"/>
          <w:b/>
          <w:bCs/>
          <w:sz w:val="22"/>
          <w:szCs w:val="22"/>
          <w:lang w:val="it-IT"/>
        </w:rPr>
        <w:t>Titlul proiectului...........................</w:t>
      </w:r>
    </w:p>
    <w:p w14:paraId="072279C7" w14:textId="77777777" w:rsidR="00F86356" w:rsidRDefault="00F86356" w:rsidP="00F86356">
      <w:pPr>
        <w:pStyle w:val="BodyText"/>
        <w:spacing w:before="0" w:after="0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F86356">
        <w:rPr>
          <w:rFonts w:asciiTheme="minorHAnsi" w:hAnsiTheme="minorHAnsi" w:cstheme="minorHAnsi"/>
          <w:b/>
          <w:bCs/>
          <w:sz w:val="22"/>
          <w:szCs w:val="22"/>
          <w:lang w:val="it-IT"/>
        </w:rPr>
        <w:t xml:space="preserve">Cod SMIS proiect...................................  </w:t>
      </w:r>
    </w:p>
    <w:p w14:paraId="15B00563" w14:textId="77777777" w:rsidR="00F86356" w:rsidRDefault="00F86356" w:rsidP="002A59C9">
      <w:pPr>
        <w:jc w:val="center"/>
        <w:rPr>
          <w:rFonts w:ascii="Trebuchet MS" w:hAnsi="Trebuchet MS"/>
          <w:b/>
          <w:bCs/>
          <w:sz w:val="22"/>
          <w:szCs w:val="22"/>
        </w:rPr>
      </w:pPr>
    </w:p>
    <w:p w14:paraId="0D8BEFB8" w14:textId="77777777" w:rsidR="00E953AF" w:rsidRDefault="00E953AF" w:rsidP="00427DE1">
      <w:pPr>
        <w:rPr>
          <w:rFonts w:ascii="Trebuchet MS" w:hAnsi="Trebuchet MS"/>
          <w:b/>
          <w:bCs/>
          <w:sz w:val="22"/>
          <w:szCs w:val="22"/>
        </w:rPr>
      </w:pPr>
    </w:p>
    <w:p w14:paraId="34B86440" w14:textId="77777777" w:rsidR="00E953AF" w:rsidRDefault="00E953AF" w:rsidP="002A59C9">
      <w:pPr>
        <w:jc w:val="center"/>
        <w:rPr>
          <w:rFonts w:ascii="Trebuchet MS" w:hAnsi="Trebuchet MS"/>
          <w:b/>
          <w:bCs/>
          <w:sz w:val="22"/>
          <w:szCs w:val="22"/>
        </w:rPr>
      </w:pPr>
    </w:p>
    <w:p w14:paraId="34D7B1E7" w14:textId="4C780DDB" w:rsidR="002D41E5" w:rsidRPr="002A59C9" w:rsidRDefault="002D41E5" w:rsidP="002A59C9">
      <w:pPr>
        <w:jc w:val="center"/>
        <w:rPr>
          <w:rFonts w:ascii="Trebuchet MS" w:hAnsi="Trebuchet MS"/>
          <w:b/>
          <w:bCs/>
          <w:sz w:val="22"/>
          <w:szCs w:val="22"/>
        </w:rPr>
      </w:pPr>
      <w:r w:rsidRPr="002A59C9">
        <w:rPr>
          <w:rFonts w:ascii="Trebuchet MS" w:hAnsi="Trebuchet MS"/>
          <w:b/>
          <w:bCs/>
          <w:sz w:val="22"/>
          <w:szCs w:val="22"/>
        </w:rPr>
        <w:t>Lista de echipamente și/sau lucrări cu încadrarea acestora pe secțiunea de cheltuieli eligibile /neeligibile (dacă este cazul)</w:t>
      </w:r>
    </w:p>
    <w:p w14:paraId="30AD0DB3" w14:textId="076064BC" w:rsidR="00722A9B" w:rsidRDefault="00722A9B">
      <w:pPr>
        <w:rPr>
          <w:rFonts w:ascii="Trebuchet MS" w:hAnsi="Trebuchet MS"/>
          <w:sz w:val="20"/>
          <w:szCs w:val="20"/>
        </w:rPr>
      </w:pPr>
    </w:p>
    <w:p w14:paraId="04269B50" w14:textId="77777777" w:rsidR="00E953AF" w:rsidRDefault="00E953AF">
      <w:pPr>
        <w:rPr>
          <w:rFonts w:ascii="Trebuchet MS" w:hAnsi="Trebuchet MS"/>
          <w:sz w:val="20"/>
          <w:szCs w:val="20"/>
        </w:rPr>
      </w:pPr>
    </w:p>
    <w:p w14:paraId="04122D28" w14:textId="77777777" w:rsidR="00E953AF" w:rsidRDefault="00E953AF">
      <w:pPr>
        <w:rPr>
          <w:rFonts w:ascii="Trebuchet MS" w:hAnsi="Trebuchet MS"/>
          <w:sz w:val="20"/>
          <w:szCs w:val="20"/>
        </w:rPr>
      </w:pPr>
    </w:p>
    <w:p w14:paraId="64AED862" w14:textId="77777777" w:rsidR="002D41E5" w:rsidRDefault="002D41E5" w:rsidP="002D41E5"/>
    <w:tbl>
      <w:tblPr>
        <w:tblW w:w="10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"/>
        <w:gridCol w:w="2430"/>
        <w:gridCol w:w="540"/>
        <w:gridCol w:w="1170"/>
        <w:gridCol w:w="1170"/>
        <w:gridCol w:w="1288"/>
        <w:gridCol w:w="1080"/>
        <w:gridCol w:w="1733"/>
      </w:tblGrid>
      <w:tr w:rsidR="002D41E5" w:rsidRPr="002D41E5" w14:paraId="25E8A907" w14:textId="77777777" w:rsidTr="00155FFA">
        <w:trPr>
          <w:trHeight w:val="735"/>
        </w:trPr>
        <w:tc>
          <w:tcPr>
            <w:tcW w:w="635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01C58" w14:textId="77777777" w:rsidR="002D41E5" w:rsidRPr="002D41E5" w:rsidRDefault="002D41E5" w:rsidP="00E961CF">
            <w:pPr>
              <w:jc w:val="center"/>
              <w:rPr>
                <w:rFonts w:ascii="Trebuchet MS" w:eastAsiaTheme="minorHAnsi" w:hAnsi="Trebuchet MS"/>
                <w:b/>
                <w:bCs/>
                <w:color w:val="000000"/>
                <w:sz w:val="20"/>
                <w:szCs w:val="20"/>
              </w:rPr>
            </w:pPr>
            <w:r w:rsidRPr="002D41E5">
              <w:rPr>
                <w:rFonts w:ascii="Trebuchet MS" w:hAnsi="Trebuchet MS"/>
                <w:b/>
                <w:bCs/>
                <w:color w:val="000000"/>
                <w:sz w:val="20"/>
                <w:szCs w:val="20"/>
              </w:rPr>
              <w:t xml:space="preserve">Nr. crt. </w:t>
            </w:r>
          </w:p>
        </w:tc>
        <w:tc>
          <w:tcPr>
            <w:tcW w:w="243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C0F4B" w14:textId="77777777" w:rsidR="002D41E5" w:rsidRPr="002D41E5" w:rsidRDefault="002D41E5" w:rsidP="00E961CF">
            <w:pPr>
              <w:jc w:val="center"/>
              <w:rPr>
                <w:rFonts w:ascii="Trebuchet MS" w:eastAsiaTheme="minorHAnsi" w:hAnsi="Trebuchet MS"/>
                <w:b/>
                <w:bCs/>
                <w:color w:val="000000"/>
                <w:sz w:val="20"/>
                <w:szCs w:val="20"/>
              </w:rPr>
            </w:pPr>
            <w:r w:rsidRPr="002D41E5">
              <w:rPr>
                <w:rFonts w:ascii="Trebuchet MS" w:hAnsi="Trebuchet MS"/>
                <w:b/>
                <w:bCs/>
                <w:color w:val="000000"/>
                <w:sz w:val="20"/>
                <w:szCs w:val="20"/>
              </w:rPr>
              <w:t>Denumirea echipamentelor/lucrărilor/ serviciilor</w:t>
            </w:r>
          </w:p>
        </w:tc>
        <w:tc>
          <w:tcPr>
            <w:tcW w:w="54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39A58" w14:textId="77777777" w:rsidR="002D41E5" w:rsidRPr="002D41E5" w:rsidRDefault="002D41E5" w:rsidP="00E961CF">
            <w:pPr>
              <w:jc w:val="center"/>
              <w:rPr>
                <w:rFonts w:ascii="Trebuchet MS" w:eastAsiaTheme="minorHAnsi" w:hAnsi="Trebuchet MS"/>
                <w:b/>
                <w:bCs/>
                <w:color w:val="000000"/>
                <w:sz w:val="20"/>
                <w:szCs w:val="20"/>
              </w:rPr>
            </w:pPr>
            <w:r w:rsidRPr="002D41E5">
              <w:rPr>
                <w:rFonts w:ascii="Trebuchet MS" w:hAnsi="Trebuchet MS"/>
                <w:b/>
                <w:bCs/>
                <w:color w:val="000000"/>
                <w:sz w:val="20"/>
                <w:szCs w:val="20"/>
              </w:rPr>
              <w:t>UM</w:t>
            </w:r>
          </w:p>
        </w:tc>
        <w:tc>
          <w:tcPr>
            <w:tcW w:w="1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5039A" w14:textId="77777777" w:rsidR="002D41E5" w:rsidRPr="002D41E5" w:rsidRDefault="002D41E5" w:rsidP="00E961CF">
            <w:pPr>
              <w:jc w:val="center"/>
              <w:rPr>
                <w:rFonts w:ascii="Trebuchet MS" w:eastAsiaTheme="minorHAnsi" w:hAnsi="Trebuchet MS"/>
                <w:b/>
                <w:bCs/>
                <w:color w:val="000000"/>
                <w:sz w:val="20"/>
                <w:szCs w:val="20"/>
              </w:rPr>
            </w:pPr>
            <w:r w:rsidRPr="002D41E5">
              <w:rPr>
                <w:rFonts w:ascii="Trebuchet MS" w:hAnsi="Trebuchet MS"/>
                <w:b/>
                <w:bCs/>
                <w:color w:val="000000"/>
                <w:sz w:val="20"/>
                <w:szCs w:val="20"/>
              </w:rPr>
              <w:t>Cantitate</w:t>
            </w:r>
          </w:p>
        </w:tc>
        <w:tc>
          <w:tcPr>
            <w:tcW w:w="117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7F880" w14:textId="77777777" w:rsidR="002D41E5" w:rsidRPr="002D41E5" w:rsidRDefault="002D41E5" w:rsidP="00E961CF">
            <w:pPr>
              <w:spacing w:after="240"/>
              <w:jc w:val="center"/>
              <w:rPr>
                <w:rFonts w:ascii="Trebuchet MS" w:eastAsiaTheme="minorHAnsi" w:hAnsi="Trebuchet MS"/>
                <w:b/>
                <w:bCs/>
                <w:color w:val="000000"/>
                <w:sz w:val="20"/>
                <w:szCs w:val="20"/>
              </w:rPr>
            </w:pPr>
            <w:r w:rsidRPr="002D41E5">
              <w:rPr>
                <w:rFonts w:ascii="Trebuchet MS" w:hAnsi="Trebuchet MS"/>
                <w:b/>
                <w:bCs/>
                <w:color w:val="000000"/>
                <w:sz w:val="20"/>
                <w:szCs w:val="20"/>
              </w:rPr>
              <w:t>Preţul unitar</w:t>
            </w:r>
            <w:r w:rsidRPr="002D41E5">
              <w:rPr>
                <w:rFonts w:ascii="Trebuchet MS" w:hAnsi="Trebuchet MS"/>
                <w:b/>
                <w:bCs/>
                <w:color w:val="000000"/>
                <w:sz w:val="20"/>
                <w:szCs w:val="20"/>
              </w:rPr>
              <w:br/>
              <w:t>(fără T.V.A)</w:t>
            </w:r>
          </w:p>
        </w:tc>
        <w:tc>
          <w:tcPr>
            <w:tcW w:w="1288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4F9E6" w14:textId="77777777" w:rsidR="002D41E5" w:rsidRPr="002D41E5" w:rsidRDefault="002D41E5" w:rsidP="00E961CF">
            <w:pPr>
              <w:jc w:val="center"/>
              <w:rPr>
                <w:rFonts w:ascii="Trebuchet MS" w:eastAsiaTheme="minorHAnsi" w:hAnsi="Trebuchet MS"/>
                <w:b/>
                <w:bCs/>
                <w:color w:val="000000"/>
                <w:sz w:val="20"/>
                <w:szCs w:val="20"/>
              </w:rPr>
            </w:pPr>
            <w:r w:rsidRPr="002D41E5">
              <w:rPr>
                <w:rFonts w:ascii="Trebuchet MS" w:hAnsi="Trebuchet MS"/>
                <w:b/>
                <w:bCs/>
                <w:color w:val="000000"/>
                <w:sz w:val="20"/>
                <w:szCs w:val="20"/>
              </w:rPr>
              <w:t>Valoare</w:t>
            </w:r>
          </w:p>
          <w:p w14:paraId="2F23F59D" w14:textId="38993659" w:rsidR="00A55263" w:rsidRDefault="00A55263" w:rsidP="00E961CF">
            <w:pPr>
              <w:jc w:val="center"/>
              <w:rPr>
                <w:rFonts w:ascii="Trebuchet MS" w:hAnsi="Trebuchet MS"/>
                <w:b/>
                <w:bCs/>
                <w:color w:val="000000"/>
                <w:sz w:val="20"/>
                <w:szCs w:val="20"/>
              </w:rPr>
            </w:pPr>
            <w:r w:rsidRPr="002D41E5">
              <w:rPr>
                <w:rFonts w:ascii="Trebuchet MS" w:hAnsi="Trebuchet MS"/>
                <w:b/>
                <w:bCs/>
                <w:color w:val="000000"/>
                <w:sz w:val="20"/>
                <w:szCs w:val="20"/>
              </w:rPr>
              <w:t>T</w:t>
            </w:r>
            <w:r w:rsidR="002D41E5" w:rsidRPr="002D41E5">
              <w:rPr>
                <w:rFonts w:ascii="Trebuchet MS" w:hAnsi="Trebuchet MS"/>
                <w:b/>
                <w:bCs/>
                <w:color w:val="000000"/>
                <w:sz w:val="20"/>
                <w:szCs w:val="20"/>
              </w:rPr>
              <w:t>otală</w:t>
            </w:r>
          </w:p>
          <w:p w14:paraId="6443DD9F" w14:textId="68C6CB8C" w:rsidR="002D41E5" w:rsidRPr="002D41E5" w:rsidRDefault="00A55263" w:rsidP="00E961CF">
            <w:pPr>
              <w:jc w:val="center"/>
              <w:rPr>
                <w:rFonts w:ascii="Trebuchet MS" w:hAnsi="Trebuchet MS"/>
                <w:b/>
                <w:bCs/>
                <w:color w:val="000000"/>
                <w:sz w:val="20"/>
                <w:szCs w:val="20"/>
              </w:rPr>
            </w:pPr>
            <w:r w:rsidRPr="002D41E5">
              <w:rPr>
                <w:rFonts w:ascii="Trebuchet MS" w:hAnsi="Trebuchet MS"/>
                <w:b/>
                <w:bCs/>
                <w:color w:val="000000"/>
                <w:sz w:val="20"/>
                <w:szCs w:val="20"/>
              </w:rPr>
              <w:t>(fără T.V.A)</w:t>
            </w:r>
            <w:r w:rsidR="002D41E5" w:rsidRPr="002D41E5">
              <w:rPr>
                <w:rFonts w:ascii="Trebuchet MS" w:hAnsi="Trebuchet MS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080" w:type="dxa"/>
            <w:shd w:val="clear" w:color="auto" w:fill="D9D9D9"/>
          </w:tcPr>
          <w:p w14:paraId="1A99FA5A" w14:textId="77777777" w:rsidR="002D41E5" w:rsidRPr="002D41E5" w:rsidRDefault="002D41E5" w:rsidP="00E961CF">
            <w:pPr>
              <w:jc w:val="center"/>
              <w:rPr>
                <w:rFonts w:ascii="Trebuchet MS" w:hAnsi="Trebuchet MS"/>
                <w:b/>
                <w:bCs/>
                <w:color w:val="000000"/>
                <w:sz w:val="20"/>
                <w:szCs w:val="20"/>
              </w:rPr>
            </w:pPr>
            <w:r w:rsidRPr="002D41E5">
              <w:rPr>
                <w:rFonts w:ascii="Trebuchet MS" w:hAnsi="Trebuchet MS"/>
                <w:b/>
                <w:bCs/>
                <w:color w:val="000000"/>
                <w:sz w:val="20"/>
                <w:szCs w:val="20"/>
              </w:rPr>
              <w:t>Linia bugetară</w:t>
            </w:r>
          </w:p>
        </w:tc>
        <w:tc>
          <w:tcPr>
            <w:tcW w:w="1733" w:type="dxa"/>
            <w:shd w:val="clear" w:color="auto" w:fill="D9D9D9"/>
          </w:tcPr>
          <w:p w14:paraId="2025FD27" w14:textId="77777777" w:rsidR="002D41E5" w:rsidRPr="002D41E5" w:rsidRDefault="002D41E5" w:rsidP="00E961CF">
            <w:pPr>
              <w:jc w:val="center"/>
              <w:rPr>
                <w:rFonts w:ascii="Trebuchet MS" w:hAnsi="Trebuchet MS"/>
                <w:b/>
                <w:bCs/>
                <w:color w:val="000000"/>
                <w:sz w:val="20"/>
                <w:szCs w:val="20"/>
              </w:rPr>
            </w:pPr>
            <w:r w:rsidRPr="002D41E5">
              <w:rPr>
                <w:rFonts w:ascii="Trebuchet MS" w:hAnsi="Trebuchet MS"/>
                <w:b/>
                <w:bCs/>
                <w:color w:val="000000"/>
                <w:sz w:val="20"/>
                <w:szCs w:val="20"/>
                <w:highlight w:val="lightGray"/>
              </w:rPr>
              <w:t>Eligibil/neeligibil</w:t>
            </w:r>
          </w:p>
          <w:p w14:paraId="6C6D8C52" w14:textId="77777777" w:rsidR="002D41E5" w:rsidRPr="002D41E5" w:rsidRDefault="002D41E5" w:rsidP="00E961CF">
            <w:pPr>
              <w:jc w:val="center"/>
              <w:rPr>
                <w:rFonts w:ascii="Trebuchet MS" w:hAnsi="Trebuchet MS"/>
                <w:b/>
                <w:bCs/>
                <w:color w:val="000000"/>
                <w:sz w:val="20"/>
                <w:szCs w:val="20"/>
              </w:rPr>
            </w:pPr>
          </w:p>
          <w:p w14:paraId="41AD06BF" w14:textId="77777777" w:rsidR="002D41E5" w:rsidRPr="002D41E5" w:rsidRDefault="002D41E5" w:rsidP="00E961CF">
            <w:pPr>
              <w:jc w:val="center"/>
              <w:rPr>
                <w:rFonts w:ascii="Trebuchet MS" w:hAnsi="Trebuchet MS"/>
                <w:b/>
                <w:bCs/>
                <w:color w:val="000000"/>
                <w:sz w:val="20"/>
                <w:szCs w:val="20"/>
              </w:rPr>
            </w:pPr>
            <w:r w:rsidRPr="002D41E5">
              <w:rPr>
                <w:rFonts w:ascii="Trebuchet MS" w:hAnsi="Trebuchet MS"/>
                <w:b/>
                <w:bCs/>
                <w:color w:val="000000"/>
                <w:sz w:val="20"/>
                <w:szCs w:val="20"/>
              </w:rPr>
              <w:t xml:space="preserve"> (se va menţiona suma inclusă pe eligibil şi suma inclusă pe neeligibil)</w:t>
            </w:r>
          </w:p>
        </w:tc>
      </w:tr>
      <w:tr w:rsidR="002D41E5" w14:paraId="23E2014C" w14:textId="77777777" w:rsidTr="00155FFA">
        <w:trPr>
          <w:trHeight w:val="435"/>
        </w:trPr>
        <w:tc>
          <w:tcPr>
            <w:tcW w:w="6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A92AA3" w14:textId="77777777" w:rsidR="002D41E5" w:rsidRDefault="002D41E5" w:rsidP="00E961CF">
            <w:pPr>
              <w:jc w:val="center"/>
              <w:rPr>
                <w:rFonts w:eastAsiaTheme="minorHAns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4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598CB" w14:textId="77777777" w:rsidR="002D41E5" w:rsidRDefault="002D41E5" w:rsidP="00E961CF">
            <w:pPr>
              <w:jc w:val="center"/>
              <w:rPr>
                <w:rFonts w:eastAsiaTheme="minorHAns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53549A" w14:textId="77777777" w:rsidR="002D41E5" w:rsidRDefault="002D41E5" w:rsidP="00E961CF">
            <w:pPr>
              <w:jc w:val="center"/>
              <w:rPr>
                <w:rFonts w:eastAsiaTheme="minorHAns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15BE8" w14:textId="77777777" w:rsidR="002D41E5" w:rsidRDefault="002D41E5" w:rsidP="00E961CF">
            <w:pPr>
              <w:jc w:val="center"/>
              <w:rPr>
                <w:rFonts w:eastAsiaTheme="minorHAns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FA373" w14:textId="77777777" w:rsidR="002D41E5" w:rsidRDefault="002D41E5" w:rsidP="00E961CF">
            <w:pPr>
              <w:jc w:val="center"/>
              <w:rPr>
                <w:rFonts w:eastAsiaTheme="minorHAns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E809F" w14:textId="77777777" w:rsidR="002D41E5" w:rsidRDefault="002D41E5" w:rsidP="00E961C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5(3x4)</w:t>
            </w:r>
          </w:p>
        </w:tc>
        <w:tc>
          <w:tcPr>
            <w:tcW w:w="1080" w:type="dxa"/>
            <w:shd w:val="clear" w:color="auto" w:fill="FFFFFF"/>
          </w:tcPr>
          <w:p w14:paraId="32190165" w14:textId="77777777" w:rsidR="002D41E5" w:rsidRDefault="002D41E5" w:rsidP="00E961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</w:tcPr>
          <w:p w14:paraId="04574AEC" w14:textId="77777777" w:rsidR="002D41E5" w:rsidRDefault="002D41E5" w:rsidP="00E961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D41E5" w14:paraId="51CB23B7" w14:textId="77777777" w:rsidTr="00E961CF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5897FA" w14:textId="77777777" w:rsidR="002D41E5" w:rsidRPr="00E00476" w:rsidRDefault="002D41E5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Echipamente şi dotări (se va prelua denumirea liniei bugetare corespunzatoare)</w:t>
            </w:r>
          </w:p>
        </w:tc>
      </w:tr>
      <w:tr w:rsidR="002D41E5" w14:paraId="225413F5" w14:textId="77777777" w:rsidTr="00155FFA">
        <w:trPr>
          <w:trHeight w:val="300"/>
        </w:trPr>
        <w:tc>
          <w:tcPr>
            <w:tcW w:w="63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611C6" w14:textId="77777777" w:rsidR="002D41E5" w:rsidRDefault="002D41E5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84C128" w14:textId="77777777" w:rsidR="002D41E5" w:rsidRDefault="002D41E5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2E87C" w14:textId="77777777" w:rsidR="002D41E5" w:rsidRDefault="002D41E5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CDA56E" w14:textId="77777777" w:rsidR="002D41E5" w:rsidRDefault="002D41E5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503245" w14:textId="77777777" w:rsidR="002D41E5" w:rsidRDefault="002D41E5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A55B95" w14:textId="77777777" w:rsidR="002D41E5" w:rsidRDefault="002D41E5" w:rsidP="00E961CF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</w:tcPr>
          <w:p w14:paraId="19B726CB" w14:textId="77777777" w:rsidR="002D41E5" w:rsidRDefault="002D41E5" w:rsidP="00E961CF">
            <w:pPr>
              <w:rPr>
                <w:color w:val="000000"/>
              </w:rPr>
            </w:pPr>
          </w:p>
        </w:tc>
        <w:tc>
          <w:tcPr>
            <w:tcW w:w="1733" w:type="dxa"/>
          </w:tcPr>
          <w:p w14:paraId="2257EE0C" w14:textId="77777777" w:rsidR="002D41E5" w:rsidRDefault="002D41E5" w:rsidP="00E961CF">
            <w:pPr>
              <w:rPr>
                <w:color w:val="000000"/>
              </w:rPr>
            </w:pPr>
          </w:p>
        </w:tc>
      </w:tr>
      <w:tr w:rsidR="002D41E5" w14:paraId="378E5CA7" w14:textId="77777777" w:rsidTr="00155FFA">
        <w:trPr>
          <w:trHeight w:val="300"/>
        </w:trPr>
        <w:tc>
          <w:tcPr>
            <w:tcW w:w="63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8E706E" w14:textId="77777777" w:rsidR="002D41E5" w:rsidRDefault="002D41E5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7BD7F3" w14:textId="77777777" w:rsidR="002D41E5" w:rsidRDefault="002D41E5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182A4A" w14:textId="77777777" w:rsidR="002D41E5" w:rsidRDefault="002D41E5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1B4EC0" w14:textId="77777777" w:rsidR="002D41E5" w:rsidRDefault="002D41E5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A8C495" w14:textId="77777777" w:rsidR="002D41E5" w:rsidRDefault="002D41E5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8A881B" w14:textId="77777777" w:rsidR="002D41E5" w:rsidRDefault="002D41E5" w:rsidP="00E961CF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</w:tcPr>
          <w:p w14:paraId="119456F1" w14:textId="77777777" w:rsidR="002D41E5" w:rsidRDefault="002D41E5" w:rsidP="00E961CF">
            <w:pPr>
              <w:rPr>
                <w:color w:val="000000"/>
              </w:rPr>
            </w:pPr>
          </w:p>
        </w:tc>
        <w:tc>
          <w:tcPr>
            <w:tcW w:w="1733" w:type="dxa"/>
          </w:tcPr>
          <w:p w14:paraId="02D81AF2" w14:textId="77777777" w:rsidR="002D41E5" w:rsidRDefault="002D41E5" w:rsidP="00E961CF">
            <w:pPr>
              <w:rPr>
                <w:color w:val="000000"/>
              </w:rPr>
            </w:pPr>
          </w:p>
        </w:tc>
      </w:tr>
      <w:tr w:rsidR="002D41E5" w14:paraId="6B4A4954" w14:textId="77777777" w:rsidTr="00155FFA">
        <w:trPr>
          <w:trHeight w:val="300"/>
        </w:trPr>
        <w:tc>
          <w:tcPr>
            <w:tcW w:w="4775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8548FC" w14:textId="77777777" w:rsidR="002D41E5" w:rsidRDefault="002D41E5" w:rsidP="00E961CF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4DE5FA" w14:textId="77777777" w:rsidR="002D41E5" w:rsidRDefault="002D41E5" w:rsidP="00E961CF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88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7CA088" w14:textId="77777777" w:rsidR="002D41E5" w:rsidRDefault="002D41E5" w:rsidP="00E961CF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5E274CDC" w14:textId="77777777" w:rsidR="002D41E5" w:rsidRDefault="002D41E5" w:rsidP="00E961CF">
            <w:pPr>
              <w:rPr>
                <w:color w:val="000000"/>
              </w:rPr>
            </w:pPr>
          </w:p>
        </w:tc>
        <w:tc>
          <w:tcPr>
            <w:tcW w:w="1733" w:type="dxa"/>
            <w:shd w:val="clear" w:color="auto" w:fill="F2F2F2"/>
          </w:tcPr>
          <w:p w14:paraId="24BC6A64" w14:textId="77777777" w:rsidR="002D41E5" w:rsidRDefault="002D41E5" w:rsidP="00E961CF">
            <w:pPr>
              <w:rPr>
                <w:color w:val="000000"/>
              </w:rPr>
            </w:pPr>
          </w:p>
        </w:tc>
      </w:tr>
      <w:tr w:rsidR="002D41E5" w14:paraId="72651A79" w14:textId="77777777" w:rsidTr="00E961CF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204788" w14:textId="5C7057C6" w:rsidR="002D41E5" w:rsidRPr="00212889" w:rsidRDefault="002D41E5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 w:rsidRPr="00212889">
              <w:rPr>
                <w:color w:val="000000"/>
              </w:rPr>
              <w:t> Lucrari-Denumire obiect de investitii</w:t>
            </w:r>
            <w:r w:rsidR="00155FFA">
              <w:rPr>
                <w:color w:val="000000"/>
              </w:rPr>
              <w:t>, de exemplu</w:t>
            </w:r>
            <w:r w:rsidRPr="00212889">
              <w:rPr>
                <w:color w:val="000000"/>
              </w:rPr>
              <w:t>:</w:t>
            </w:r>
          </w:p>
        </w:tc>
      </w:tr>
      <w:tr w:rsidR="002D41E5" w14:paraId="29E212A4" w14:textId="77777777" w:rsidTr="00155FFA">
        <w:trPr>
          <w:trHeight w:val="300"/>
        </w:trPr>
        <w:tc>
          <w:tcPr>
            <w:tcW w:w="63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58DB8" w14:textId="7F24DDFE" w:rsidR="002D41E5" w:rsidRPr="00212889" w:rsidRDefault="002D41E5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0A85C3" w14:textId="1374D0B7" w:rsidR="002D41E5" w:rsidRPr="00212889" w:rsidRDefault="002D41E5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 w:rsidRPr="00212889">
              <w:rPr>
                <w:color w:val="000000"/>
              </w:rPr>
              <w:t> </w:t>
            </w:r>
            <w:r w:rsidR="00155FFA">
              <w:rPr>
                <w:color w:val="000000"/>
              </w:rPr>
              <w:t>Lucrări</w:t>
            </w:r>
            <w:r w:rsidR="00C63AA4">
              <w:rPr>
                <w:color w:val="000000"/>
              </w:rPr>
              <w:t>....</w:t>
            </w:r>
          </w:p>
        </w:tc>
        <w:tc>
          <w:tcPr>
            <w:tcW w:w="5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BA7358" w14:textId="77777777" w:rsidR="002D41E5" w:rsidRDefault="002D41E5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E7A0DA" w14:textId="77777777" w:rsidR="002D41E5" w:rsidRDefault="002D41E5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12B9A5" w14:textId="77777777" w:rsidR="002D41E5" w:rsidRDefault="002D41E5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68AF60" w14:textId="77777777" w:rsidR="002D41E5" w:rsidRDefault="002D41E5" w:rsidP="00E961CF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</w:tcPr>
          <w:p w14:paraId="111CFE2C" w14:textId="77777777" w:rsidR="002D41E5" w:rsidRDefault="002D41E5" w:rsidP="00E961CF">
            <w:pPr>
              <w:rPr>
                <w:color w:val="000000"/>
              </w:rPr>
            </w:pPr>
          </w:p>
        </w:tc>
        <w:tc>
          <w:tcPr>
            <w:tcW w:w="1733" w:type="dxa"/>
          </w:tcPr>
          <w:p w14:paraId="204FA10C" w14:textId="77777777" w:rsidR="002D41E5" w:rsidRDefault="002D41E5" w:rsidP="00E961CF">
            <w:pPr>
              <w:rPr>
                <w:color w:val="000000"/>
              </w:rPr>
            </w:pPr>
          </w:p>
        </w:tc>
      </w:tr>
      <w:tr w:rsidR="002D41E5" w14:paraId="36214783" w14:textId="77777777" w:rsidTr="00155FFA">
        <w:trPr>
          <w:trHeight w:val="300"/>
        </w:trPr>
        <w:tc>
          <w:tcPr>
            <w:tcW w:w="63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F1E9C7" w14:textId="065BBFF2" w:rsidR="002D41E5" w:rsidRPr="00212889" w:rsidRDefault="002D41E5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26D15" w14:textId="2344D707" w:rsidR="002D41E5" w:rsidRPr="00212889" w:rsidRDefault="002D41E5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 w:rsidRPr="00212889">
              <w:rPr>
                <w:color w:val="000000"/>
              </w:rPr>
              <w:t> </w:t>
            </w:r>
            <w:r w:rsidR="00155FFA">
              <w:rPr>
                <w:color w:val="000000"/>
              </w:rPr>
              <w:t xml:space="preserve">Lucrări </w:t>
            </w:r>
            <w:r w:rsidR="00427DE1">
              <w:rPr>
                <w:color w:val="000000"/>
              </w:rPr>
              <w:t>conexe</w:t>
            </w:r>
          </w:p>
        </w:tc>
        <w:tc>
          <w:tcPr>
            <w:tcW w:w="5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3F86C8" w14:textId="77777777" w:rsidR="002D41E5" w:rsidRDefault="002D41E5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22A3C9" w14:textId="77777777" w:rsidR="002D41E5" w:rsidRDefault="002D41E5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F23CE6" w14:textId="77777777" w:rsidR="002D41E5" w:rsidRDefault="002D41E5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170618" w14:textId="77777777" w:rsidR="002D41E5" w:rsidRDefault="002D41E5" w:rsidP="00E961CF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</w:tcPr>
          <w:p w14:paraId="0A518596" w14:textId="77777777" w:rsidR="002D41E5" w:rsidRDefault="002D41E5" w:rsidP="00E961CF">
            <w:pPr>
              <w:rPr>
                <w:color w:val="000000"/>
              </w:rPr>
            </w:pPr>
          </w:p>
        </w:tc>
        <w:tc>
          <w:tcPr>
            <w:tcW w:w="1733" w:type="dxa"/>
          </w:tcPr>
          <w:p w14:paraId="747E8E2D" w14:textId="77777777" w:rsidR="002D41E5" w:rsidRDefault="002D41E5" w:rsidP="00E961CF">
            <w:pPr>
              <w:rPr>
                <w:color w:val="000000"/>
              </w:rPr>
            </w:pPr>
          </w:p>
        </w:tc>
      </w:tr>
      <w:tr w:rsidR="00155FFA" w14:paraId="12154372" w14:textId="77777777" w:rsidTr="00155FFA">
        <w:trPr>
          <w:trHeight w:val="300"/>
        </w:trPr>
        <w:tc>
          <w:tcPr>
            <w:tcW w:w="63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6524C" w14:textId="77777777" w:rsidR="00155FFA" w:rsidRPr="00212889" w:rsidRDefault="00155FFA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30062C" w14:textId="77777777" w:rsidR="00155FFA" w:rsidRPr="00212889" w:rsidRDefault="00155FFA" w:rsidP="00E961CF">
            <w:pPr>
              <w:rPr>
                <w:color w:val="000000"/>
              </w:rPr>
            </w:pPr>
          </w:p>
        </w:tc>
        <w:tc>
          <w:tcPr>
            <w:tcW w:w="5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9BAA5" w14:textId="77777777" w:rsidR="00155FFA" w:rsidRDefault="00155FFA" w:rsidP="00E961CF">
            <w:pPr>
              <w:rPr>
                <w:color w:val="000000"/>
              </w:rPr>
            </w:pP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2A4507" w14:textId="77777777" w:rsidR="00155FFA" w:rsidRDefault="00155FFA" w:rsidP="00E961CF">
            <w:pPr>
              <w:rPr>
                <w:color w:val="000000"/>
              </w:rPr>
            </w:pP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6E567" w14:textId="77777777" w:rsidR="00155FFA" w:rsidRDefault="00155FFA" w:rsidP="00E961CF">
            <w:pPr>
              <w:rPr>
                <w:color w:val="000000"/>
              </w:rPr>
            </w:pPr>
          </w:p>
        </w:tc>
        <w:tc>
          <w:tcPr>
            <w:tcW w:w="12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BB5B4F" w14:textId="77777777" w:rsidR="00155FFA" w:rsidRDefault="00155FFA" w:rsidP="00E961CF">
            <w:pPr>
              <w:rPr>
                <w:color w:val="000000"/>
              </w:rPr>
            </w:pPr>
          </w:p>
        </w:tc>
        <w:tc>
          <w:tcPr>
            <w:tcW w:w="1080" w:type="dxa"/>
          </w:tcPr>
          <w:p w14:paraId="49AADD10" w14:textId="77777777" w:rsidR="00155FFA" w:rsidRDefault="00155FFA" w:rsidP="00E961CF">
            <w:pPr>
              <w:rPr>
                <w:color w:val="000000"/>
              </w:rPr>
            </w:pPr>
          </w:p>
        </w:tc>
        <w:tc>
          <w:tcPr>
            <w:tcW w:w="1733" w:type="dxa"/>
          </w:tcPr>
          <w:p w14:paraId="3AEF86DB" w14:textId="77777777" w:rsidR="00155FFA" w:rsidRDefault="00155FFA" w:rsidP="00E961CF">
            <w:pPr>
              <w:rPr>
                <w:color w:val="000000"/>
              </w:rPr>
            </w:pPr>
          </w:p>
        </w:tc>
      </w:tr>
      <w:tr w:rsidR="002D41E5" w14:paraId="735941C9" w14:textId="77777777" w:rsidTr="00155FFA">
        <w:trPr>
          <w:trHeight w:val="300"/>
        </w:trPr>
        <w:tc>
          <w:tcPr>
            <w:tcW w:w="4775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14D79" w14:textId="77777777" w:rsidR="002D41E5" w:rsidRDefault="002D41E5" w:rsidP="00E961CF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5EF7A" w14:textId="77777777" w:rsidR="002D41E5" w:rsidRDefault="002D41E5" w:rsidP="00E961CF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88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80F0F6" w14:textId="77777777" w:rsidR="002D41E5" w:rsidRDefault="002D41E5" w:rsidP="00E961CF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4CA8FECF" w14:textId="77777777" w:rsidR="002D41E5" w:rsidRDefault="002D41E5" w:rsidP="00E961CF">
            <w:pPr>
              <w:rPr>
                <w:color w:val="000000"/>
              </w:rPr>
            </w:pPr>
          </w:p>
        </w:tc>
        <w:tc>
          <w:tcPr>
            <w:tcW w:w="1733" w:type="dxa"/>
            <w:shd w:val="clear" w:color="auto" w:fill="F2F2F2"/>
          </w:tcPr>
          <w:p w14:paraId="0A442557" w14:textId="77777777" w:rsidR="002D41E5" w:rsidRDefault="002D41E5" w:rsidP="00E961CF">
            <w:pPr>
              <w:rPr>
                <w:color w:val="000000"/>
              </w:rPr>
            </w:pPr>
          </w:p>
        </w:tc>
      </w:tr>
      <w:tr w:rsidR="002D41E5" w14:paraId="168E82D8" w14:textId="77777777" w:rsidTr="00155FFA">
        <w:trPr>
          <w:trHeight w:val="300"/>
        </w:trPr>
        <w:tc>
          <w:tcPr>
            <w:tcW w:w="4775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096BCF" w14:textId="5D0AA051" w:rsidR="002D41E5" w:rsidRDefault="002D41E5" w:rsidP="00E961CF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TOTAL</w:t>
            </w:r>
            <w:r w:rsidR="00155FFA">
              <w:rPr>
                <w:b/>
                <w:bCs/>
                <w:color w:val="000000"/>
              </w:rPr>
              <w:t xml:space="preserve"> GENERAL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79BB31" w14:textId="77777777" w:rsidR="002D41E5" w:rsidRDefault="002D41E5" w:rsidP="00E961CF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88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0F1C38" w14:textId="77777777" w:rsidR="002D41E5" w:rsidRDefault="002D41E5" w:rsidP="00E961CF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28BA6CE2" w14:textId="77777777" w:rsidR="002D41E5" w:rsidRDefault="002D41E5" w:rsidP="00E961CF">
            <w:pPr>
              <w:rPr>
                <w:color w:val="000000"/>
              </w:rPr>
            </w:pPr>
          </w:p>
        </w:tc>
        <w:tc>
          <w:tcPr>
            <w:tcW w:w="1733" w:type="dxa"/>
            <w:shd w:val="clear" w:color="auto" w:fill="F2F2F2"/>
          </w:tcPr>
          <w:p w14:paraId="12EFDA18" w14:textId="77777777" w:rsidR="002D41E5" w:rsidRDefault="002D41E5" w:rsidP="00E961CF">
            <w:pPr>
              <w:rPr>
                <w:color w:val="000000"/>
              </w:rPr>
            </w:pPr>
          </w:p>
        </w:tc>
      </w:tr>
    </w:tbl>
    <w:p w14:paraId="73DF8FD7" w14:textId="77777777" w:rsidR="002D41E5" w:rsidRDefault="002D41E5" w:rsidP="00F86356">
      <w:pPr>
        <w:rPr>
          <w:rFonts w:ascii="Trebuchet MS" w:hAnsi="Trebuchet MS"/>
          <w:sz w:val="20"/>
          <w:szCs w:val="20"/>
        </w:rPr>
      </w:pPr>
    </w:p>
    <w:p w14:paraId="0782513D" w14:textId="77777777" w:rsidR="00DB7140" w:rsidRDefault="00DB7140" w:rsidP="00F86356">
      <w:pPr>
        <w:rPr>
          <w:rFonts w:ascii="Trebuchet MS" w:hAnsi="Trebuchet MS"/>
          <w:sz w:val="20"/>
          <w:szCs w:val="20"/>
        </w:rPr>
      </w:pPr>
    </w:p>
    <w:p w14:paraId="2D52A33F" w14:textId="77777777" w:rsidR="00DB7140" w:rsidRPr="003868FA" w:rsidRDefault="00DB7140" w:rsidP="00DB7140">
      <w:pPr>
        <w:jc w:val="both"/>
        <w:rPr>
          <w:rFonts w:ascii="Trebuchet MS" w:hAnsi="Trebuchet MS"/>
          <w:sz w:val="20"/>
          <w:szCs w:val="20"/>
        </w:rPr>
      </w:pPr>
      <w:r w:rsidRPr="003868FA">
        <w:rPr>
          <w:rFonts w:ascii="Trebuchet MS" w:hAnsi="Trebuchet MS"/>
          <w:sz w:val="20"/>
          <w:szCs w:val="20"/>
        </w:rPr>
        <w:t xml:space="preserve">Semnătură </w:t>
      </w:r>
      <w:r>
        <w:rPr>
          <w:rFonts w:ascii="Trebuchet MS" w:hAnsi="Trebuchet MS"/>
          <w:sz w:val="20"/>
          <w:szCs w:val="20"/>
        </w:rPr>
        <w:t>solici</w:t>
      </w:r>
      <w:r w:rsidRPr="003868FA">
        <w:rPr>
          <w:rFonts w:ascii="Trebuchet MS" w:hAnsi="Trebuchet MS"/>
          <w:sz w:val="20"/>
          <w:szCs w:val="20"/>
        </w:rPr>
        <w:t>tant</w:t>
      </w:r>
    </w:p>
    <w:p w14:paraId="3804DB02" w14:textId="77777777" w:rsidR="00DB7140" w:rsidRPr="00722A9B" w:rsidRDefault="00DB7140" w:rsidP="00F86356">
      <w:pPr>
        <w:rPr>
          <w:rFonts w:ascii="Trebuchet MS" w:hAnsi="Trebuchet MS"/>
          <w:sz w:val="20"/>
          <w:szCs w:val="20"/>
        </w:rPr>
      </w:pPr>
    </w:p>
    <w:sectPr w:rsidR="00DB7140" w:rsidRPr="00722A9B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3129B" w14:textId="77777777" w:rsidR="00DE0134" w:rsidRDefault="00DE0134" w:rsidP="002A59C9">
      <w:r>
        <w:separator/>
      </w:r>
    </w:p>
  </w:endnote>
  <w:endnote w:type="continuationSeparator" w:id="0">
    <w:p w14:paraId="1DD84BFE" w14:textId="77777777" w:rsidR="00DE0134" w:rsidRDefault="00DE0134" w:rsidP="002A5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9C4FF" w14:textId="61CBEE90" w:rsidR="002A59C9" w:rsidRDefault="003F31EC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78BF11D" wp14:editId="0F8B95DC">
          <wp:simplePos x="0" y="0"/>
          <wp:positionH relativeFrom="page">
            <wp:posOffset>129540</wp:posOffset>
          </wp:positionH>
          <wp:positionV relativeFrom="paragraph">
            <wp:posOffset>-167640</wp:posOffset>
          </wp:positionV>
          <wp:extent cx="7559675" cy="481330"/>
          <wp:effectExtent l="0" t="0" r="3175" b="0"/>
          <wp:wrapSquare wrapText="bothSides"/>
          <wp:docPr id="1258221804" name="Picture 12582218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4881C" w14:textId="77777777" w:rsidR="00DE0134" w:rsidRDefault="00DE0134" w:rsidP="002A59C9">
      <w:r>
        <w:separator/>
      </w:r>
    </w:p>
  </w:footnote>
  <w:footnote w:type="continuationSeparator" w:id="0">
    <w:p w14:paraId="1BA43D48" w14:textId="77777777" w:rsidR="00DE0134" w:rsidRDefault="00DE0134" w:rsidP="002A5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BEB19" w14:textId="1A16E757" w:rsidR="002A59C9" w:rsidRDefault="002A59C9">
    <w:pPr>
      <w:pStyle w:val="Header"/>
    </w:pPr>
    <w:r>
      <w:rPr>
        <w:noProof/>
      </w:rPr>
      <w:drawing>
        <wp:inline distT="0" distB="0" distL="0" distR="0" wp14:anchorId="7BB5C2FA" wp14:editId="2CD7FB7F">
          <wp:extent cx="5943600" cy="528955"/>
          <wp:effectExtent l="0" t="0" r="0" b="4445"/>
          <wp:docPr id="34" name="Imagine 2">
            <a:extLst xmlns:a="http://schemas.openxmlformats.org/drawingml/2006/main">
              <a:ext uri="{FF2B5EF4-FFF2-40B4-BE49-F238E27FC236}">
                <a16:creationId xmlns:a16="http://schemas.microsoft.com/office/drawing/2014/main" id="{5624CA09-A059-54BF-9575-FF4D7EA1E4E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ine 2">
                    <a:extLst>
                      <a:ext uri="{FF2B5EF4-FFF2-40B4-BE49-F238E27FC236}">
                        <a16:creationId xmlns:a16="http://schemas.microsoft.com/office/drawing/2014/main" id="{5624CA09-A059-54BF-9575-FF4D7EA1E4E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528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E50DE"/>
    <w:multiLevelType w:val="hybridMultilevel"/>
    <w:tmpl w:val="5F387D08"/>
    <w:lvl w:ilvl="0" w:tplc="28CA155C">
      <w:start w:val="1"/>
      <w:numFmt w:val="bullet"/>
      <w:pStyle w:val="TOC8"/>
      <w:lvlText w:val=""/>
      <w:lvlJc w:val="left"/>
      <w:pPr>
        <w:ind w:left="3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4650AC4"/>
    <w:multiLevelType w:val="hybridMultilevel"/>
    <w:tmpl w:val="EDCA0B24"/>
    <w:lvl w:ilvl="0" w:tplc="8B0CC8F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 w16cid:durableId="876695443">
    <w:abstractNumId w:val="2"/>
  </w:num>
  <w:num w:numId="2" w16cid:durableId="776604489">
    <w:abstractNumId w:val="0"/>
  </w:num>
  <w:num w:numId="3" w16cid:durableId="14660412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9DF"/>
    <w:rsid w:val="00015DDB"/>
    <w:rsid w:val="00032C43"/>
    <w:rsid w:val="001423A5"/>
    <w:rsid w:val="00155FFA"/>
    <w:rsid w:val="001A2FBC"/>
    <w:rsid w:val="001F04EB"/>
    <w:rsid w:val="002046D6"/>
    <w:rsid w:val="00221411"/>
    <w:rsid w:val="002A59C9"/>
    <w:rsid w:val="002D1E40"/>
    <w:rsid w:val="002D41E5"/>
    <w:rsid w:val="003F31EC"/>
    <w:rsid w:val="00427DE1"/>
    <w:rsid w:val="0058256C"/>
    <w:rsid w:val="005958BA"/>
    <w:rsid w:val="005A5BFE"/>
    <w:rsid w:val="005F5374"/>
    <w:rsid w:val="00605EC6"/>
    <w:rsid w:val="0066301B"/>
    <w:rsid w:val="006B71E2"/>
    <w:rsid w:val="006C6661"/>
    <w:rsid w:val="00722A9B"/>
    <w:rsid w:val="00744E76"/>
    <w:rsid w:val="0083494D"/>
    <w:rsid w:val="008368F2"/>
    <w:rsid w:val="008869BA"/>
    <w:rsid w:val="00957FA5"/>
    <w:rsid w:val="00A55263"/>
    <w:rsid w:val="00A63589"/>
    <w:rsid w:val="00AA3D54"/>
    <w:rsid w:val="00B634A9"/>
    <w:rsid w:val="00BC3B04"/>
    <w:rsid w:val="00C63AA4"/>
    <w:rsid w:val="00CD6881"/>
    <w:rsid w:val="00DB7140"/>
    <w:rsid w:val="00DD5C56"/>
    <w:rsid w:val="00DE0134"/>
    <w:rsid w:val="00E953AF"/>
    <w:rsid w:val="00EA044E"/>
    <w:rsid w:val="00ED2E62"/>
    <w:rsid w:val="00F258AA"/>
    <w:rsid w:val="00F3383F"/>
    <w:rsid w:val="00F649DF"/>
    <w:rsid w:val="00F8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D15DB"/>
  <w15:chartTrackingRefBased/>
  <w15:docId w15:val="{70E196C2-06CE-4641-A865-80ED1707B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Normal"/>
    <w:next w:val="Normal"/>
    <w:autoRedefine/>
    <w:uiPriority w:val="39"/>
    <w:rsid w:val="005F5374"/>
    <w:pPr>
      <w:numPr>
        <w:numId w:val="2"/>
      </w:numPr>
      <w:jc w:val="both"/>
    </w:pPr>
    <w:rPr>
      <w:rFonts w:ascii="Trebuchet MS" w:hAnsi="Trebuchet MS"/>
      <w:sz w:val="20"/>
      <w:lang w:eastAsia="en-US"/>
    </w:rPr>
  </w:style>
  <w:style w:type="paragraph" w:customStyle="1" w:styleId="criterii">
    <w:name w:val="criterii"/>
    <w:basedOn w:val="Normal"/>
    <w:rsid w:val="002D41E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A59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59C9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2A59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59C9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Default">
    <w:name w:val="Default"/>
    <w:rsid w:val="00F863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aliases w:val="block style,Body,Standard paragraph,b"/>
    <w:basedOn w:val="Normal"/>
    <w:link w:val="BodyTextChar"/>
    <w:rsid w:val="00F86356"/>
    <w:pPr>
      <w:spacing w:before="120" w:after="60"/>
    </w:pPr>
    <w:rPr>
      <w:rFonts w:ascii="Arial" w:hAnsi="Arial" w:cs="Arial"/>
      <w:iCs/>
      <w:sz w:val="20"/>
      <w:lang w:eastAsia="en-US"/>
    </w:r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rsid w:val="00F86356"/>
    <w:rPr>
      <w:rFonts w:ascii="Arial" w:eastAsia="Times New Roman" w:hAnsi="Arial" w:cs="Arial"/>
      <w:iCs/>
      <w:sz w:val="20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matei</dc:creator>
  <cp:keywords/>
  <dc:description/>
  <cp:lastModifiedBy>NICOLETA TOPIRCEANU</cp:lastModifiedBy>
  <cp:revision>25</cp:revision>
  <dcterms:created xsi:type="dcterms:W3CDTF">2022-02-14T05:13:00Z</dcterms:created>
  <dcterms:modified xsi:type="dcterms:W3CDTF">2026-03-24T15:23:00Z</dcterms:modified>
</cp:coreProperties>
</file>